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7F66" w14:textId="182E3B72" w:rsidR="00D62B78" w:rsidRPr="00E336E0" w:rsidRDefault="00D11A4D">
      <w:pPr>
        <w:pStyle w:val="Standard"/>
        <w:tabs>
          <w:tab w:val="left" w:pos="720"/>
        </w:tabs>
        <w:spacing w:line="100" w:lineRule="atLeast"/>
        <w:jc w:val="right"/>
        <w:rPr>
          <w:rFonts w:ascii="Calibri" w:hAnsi="Calibri" w:cs="Calibri"/>
          <w:sz w:val="22"/>
          <w:szCs w:val="22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E336E0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C55D9B" w:rsidRPr="00E336E0">
        <w:rPr>
          <w:rFonts w:ascii="Calibri" w:hAnsi="Calibri" w:cs="Calibri"/>
          <w:b/>
          <w:bCs/>
          <w:sz w:val="22"/>
          <w:szCs w:val="22"/>
        </w:rPr>
        <w:t>11.1</w:t>
      </w:r>
      <w:r w:rsidRPr="00E336E0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81F4239" w14:textId="16E16535" w:rsidR="00D62B78" w:rsidRPr="00E336E0" w:rsidRDefault="00D11A4D">
      <w:pPr>
        <w:pStyle w:val="Standard"/>
        <w:tabs>
          <w:tab w:val="left" w:pos="720"/>
        </w:tabs>
        <w:spacing w:line="100" w:lineRule="atLeast"/>
        <w:jc w:val="right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b/>
          <w:bCs/>
          <w:sz w:val="22"/>
          <w:szCs w:val="22"/>
        </w:rPr>
        <w:t xml:space="preserve">(część </w:t>
      </w:r>
      <w:r w:rsidR="008A0F31" w:rsidRPr="00E336E0">
        <w:rPr>
          <w:rFonts w:ascii="Calibri" w:hAnsi="Calibri" w:cs="Calibri"/>
          <w:b/>
          <w:bCs/>
          <w:sz w:val="22"/>
          <w:szCs w:val="22"/>
        </w:rPr>
        <w:t>1</w:t>
      </w:r>
      <w:r w:rsidRPr="00E336E0">
        <w:rPr>
          <w:rFonts w:ascii="Calibri" w:hAnsi="Calibri" w:cs="Calibri"/>
          <w:b/>
          <w:bCs/>
          <w:sz w:val="22"/>
          <w:szCs w:val="22"/>
        </w:rPr>
        <w:t>)</w:t>
      </w:r>
    </w:p>
    <w:p w14:paraId="423C5A33" w14:textId="77777777" w:rsidR="00D62B78" w:rsidRPr="00E336E0" w:rsidRDefault="00D62B78">
      <w:pPr>
        <w:pStyle w:val="Standard"/>
        <w:tabs>
          <w:tab w:val="left" w:pos="720"/>
        </w:tabs>
        <w:spacing w:line="1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FB50A05" w14:textId="77777777" w:rsidR="00FB76E3" w:rsidRPr="00E336E0" w:rsidRDefault="00FB76E3" w:rsidP="00FB76E3">
      <w:pPr>
        <w:jc w:val="center"/>
        <w:rPr>
          <w:rFonts w:ascii="Calibri" w:hAnsi="Calibri" w:cs="Calibri"/>
          <w:b/>
          <w:sz w:val="22"/>
          <w:szCs w:val="22"/>
        </w:rPr>
      </w:pPr>
      <w:r w:rsidRPr="00E336E0">
        <w:rPr>
          <w:rFonts w:ascii="Calibri" w:hAnsi="Calibri" w:cs="Calibri"/>
          <w:b/>
          <w:sz w:val="22"/>
          <w:szCs w:val="22"/>
        </w:rPr>
        <w:t>SZCZEGÓŁOWY OPIS SPOSOBU WYKONANIA PRZEDMIOTU ZAMÓWIENIA</w:t>
      </w:r>
    </w:p>
    <w:p w14:paraId="1F4E27E0" w14:textId="77777777" w:rsidR="00FB76E3" w:rsidRPr="00E336E0" w:rsidRDefault="00FB76E3" w:rsidP="00FB76E3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09524894" w14:textId="77777777" w:rsidR="00D62B78" w:rsidRPr="00E336E0" w:rsidRDefault="00D62B78">
      <w:pPr>
        <w:pStyle w:val="Standard"/>
        <w:tabs>
          <w:tab w:val="left" w:pos="720"/>
        </w:tabs>
        <w:spacing w:line="1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4B70798" w14:textId="6B550D4D" w:rsidR="00D62B78" w:rsidRPr="00E336E0" w:rsidRDefault="00D11A4D">
      <w:pPr>
        <w:pStyle w:val="Standard"/>
        <w:tabs>
          <w:tab w:val="left" w:pos="720"/>
        </w:tabs>
        <w:spacing w:line="1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336E0">
        <w:rPr>
          <w:rFonts w:ascii="Calibri" w:hAnsi="Calibri" w:cs="Calibri"/>
          <w:b/>
          <w:bCs/>
          <w:color w:val="000000"/>
          <w:sz w:val="22"/>
          <w:szCs w:val="22"/>
        </w:rPr>
        <w:t xml:space="preserve">Część </w:t>
      </w:r>
      <w:r w:rsidR="008A0F31" w:rsidRPr="00E336E0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Pr="00E336E0">
        <w:rPr>
          <w:rFonts w:ascii="Calibri" w:hAnsi="Calibri" w:cs="Calibri"/>
          <w:b/>
          <w:bCs/>
          <w:color w:val="000000"/>
          <w:sz w:val="22"/>
          <w:szCs w:val="22"/>
        </w:rPr>
        <w:t xml:space="preserve"> – Dzierżawa pojemników, odbiór i transport odpadów komunalnych z cmentarzy komunalnych położonych na terenie Gminy Gołdap</w:t>
      </w:r>
    </w:p>
    <w:p w14:paraId="6CAB240A" w14:textId="77777777" w:rsidR="00D62B78" w:rsidRPr="00E336E0" w:rsidRDefault="00D62B78">
      <w:pPr>
        <w:pStyle w:val="Standard"/>
        <w:tabs>
          <w:tab w:val="left" w:pos="720"/>
        </w:tabs>
        <w:spacing w:line="1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753903C" w14:textId="77777777" w:rsidR="00FB76E3" w:rsidRPr="00E336E0" w:rsidRDefault="00FB76E3" w:rsidP="00FB76E3">
      <w:pPr>
        <w:tabs>
          <w:tab w:val="left" w:pos="0"/>
          <w:tab w:val="center" w:pos="6336"/>
          <w:tab w:val="right" w:pos="10872"/>
        </w:tabs>
        <w:jc w:val="both"/>
        <w:rPr>
          <w:rStyle w:val="Hipercze"/>
          <w:rFonts w:ascii="Calibri" w:eastAsia="Times New Roman" w:hAnsi="Calibri" w:cs="Calibri"/>
          <w:b/>
          <w:color w:val="auto"/>
          <w:sz w:val="22"/>
          <w:szCs w:val="22"/>
          <w:u w:val="none"/>
          <w:lang w:eastAsia="ar-SA"/>
        </w:rPr>
      </w:pPr>
      <w:r w:rsidRPr="00E336E0">
        <w:rPr>
          <w:rStyle w:val="Hipercze"/>
          <w:rFonts w:ascii="Calibri" w:eastAsia="Times New Roman" w:hAnsi="Calibri" w:cs="Calibri"/>
          <w:b/>
          <w:color w:val="auto"/>
          <w:sz w:val="22"/>
          <w:szCs w:val="22"/>
          <w:u w:val="none"/>
          <w:lang w:eastAsia="ar-SA"/>
        </w:rPr>
        <w:t>1. Przedmiotem zamówienia jest wykonanie usługi polegającej na:</w:t>
      </w:r>
    </w:p>
    <w:p w14:paraId="1A83F56E" w14:textId="10120166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1. Dzierżaw</w:t>
      </w:r>
      <w:r w:rsidR="00FB76E3" w:rsidRPr="00E336E0">
        <w:rPr>
          <w:rFonts w:ascii="Calibri" w:hAnsi="Calibri" w:cs="Calibri"/>
          <w:sz w:val="22"/>
          <w:szCs w:val="22"/>
        </w:rPr>
        <w:t>ie</w:t>
      </w:r>
      <w:r w:rsidRPr="00E336E0">
        <w:rPr>
          <w:rFonts w:ascii="Calibri" w:hAnsi="Calibri" w:cs="Calibri"/>
          <w:sz w:val="22"/>
          <w:szCs w:val="22"/>
        </w:rPr>
        <w:t xml:space="preserve"> pojemników poprzez dostawę pojemników na odpady, będących własnością Wykonawcy, ustawionych w miejscach</w:t>
      </w:r>
      <w:r w:rsidR="00FB76E3" w:rsidRPr="00E336E0">
        <w:rPr>
          <w:rFonts w:ascii="Calibri" w:hAnsi="Calibri" w:cs="Calibri"/>
          <w:sz w:val="22"/>
          <w:szCs w:val="22"/>
        </w:rPr>
        <w:t xml:space="preserve">, kolorystyce </w:t>
      </w:r>
      <w:r w:rsidRPr="00E336E0">
        <w:rPr>
          <w:rFonts w:ascii="Calibri" w:hAnsi="Calibri" w:cs="Calibri"/>
          <w:sz w:val="22"/>
          <w:szCs w:val="22"/>
        </w:rPr>
        <w:t>i ilościach wskazanych przez Zamawiającego, tj.:</w:t>
      </w:r>
    </w:p>
    <w:p w14:paraId="536B2A24" w14:textId="4EDBA02B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a) dostawa </w:t>
      </w:r>
      <w:r w:rsidR="009277A7" w:rsidRPr="00E336E0">
        <w:rPr>
          <w:rFonts w:ascii="Calibri" w:hAnsi="Calibri" w:cs="Calibri"/>
          <w:sz w:val="22"/>
          <w:szCs w:val="22"/>
        </w:rPr>
        <w:t>2</w:t>
      </w:r>
      <w:r w:rsidR="006D769A" w:rsidRPr="00E336E0">
        <w:rPr>
          <w:rFonts w:ascii="Calibri" w:hAnsi="Calibri" w:cs="Calibri"/>
          <w:sz w:val="22"/>
          <w:szCs w:val="22"/>
        </w:rPr>
        <w:t>4</w:t>
      </w:r>
      <w:r w:rsidRPr="00E336E0">
        <w:rPr>
          <w:rFonts w:ascii="Calibri" w:hAnsi="Calibri" w:cs="Calibri"/>
          <w:sz w:val="22"/>
          <w:szCs w:val="22"/>
        </w:rPr>
        <w:t xml:space="preserve"> pojemników o pojemności 1100 l </w:t>
      </w:r>
      <w:r w:rsidR="009277A7" w:rsidRPr="00E336E0">
        <w:rPr>
          <w:rFonts w:ascii="Calibri" w:hAnsi="Calibri" w:cs="Calibri"/>
          <w:sz w:val="22"/>
          <w:szCs w:val="22"/>
        </w:rPr>
        <w:t xml:space="preserve">w kolorystyce czarnej </w:t>
      </w:r>
      <w:r w:rsidRPr="00E336E0">
        <w:rPr>
          <w:rFonts w:ascii="Calibri" w:hAnsi="Calibri" w:cs="Calibri"/>
          <w:sz w:val="22"/>
          <w:szCs w:val="22"/>
        </w:rPr>
        <w:t xml:space="preserve">na odpady zmieszane </w:t>
      </w:r>
      <w:r w:rsidR="009277A7" w:rsidRPr="00E336E0">
        <w:rPr>
          <w:rFonts w:ascii="Calibri" w:hAnsi="Calibri" w:cs="Calibri"/>
          <w:sz w:val="22"/>
          <w:szCs w:val="22"/>
        </w:rPr>
        <w:t>w ilości 2</w:t>
      </w:r>
      <w:r w:rsidR="006D769A" w:rsidRPr="00E336E0">
        <w:rPr>
          <w:rFonts w:ascii="Calibri" w:hAnsi="Calibri" w:cs="Calibri"/>
          <w:sz w:val="22"/>
          <w:szCs w:val="22"/>
        </w:rPr>
        <w:t>1</w:t>
      </w:r>
      <w:r w:rsidR="009277A7" w:rsidRPr="00E336E0">
        <w:rPr>
          <w:rFonts w:ascii="Calibri" w:hAnsi="Calibri" w:cs="Calibri"/>
          <w:sz w:val="22"/>
          <w:szCs w:val="22"/>
        </w:rPr>
        <w:t xml:space="preserve"> pojemników na cmentarz przy </w:t>
      </w:r>
      <w:r w:rsidRPr="00E336E0">
        <w:rPr>
          <w:rFonts w:ascii="Calibri" w:hAnsi="Calibri" w:cs="Calibri"/>
          <w:sz w:val="22"/>
          <w:szCs w:val="22"/>
        </w:rPr>
        <w:t xml:space="preserve">ul. </w:t>
      </w:r>
      <w:proofErr w:type="spellStart"/>
      <w:r w:rsidRPr="00E336E0">
        <w:rPr>
          <w:rFonts w:ascii="Calibri" w:hAnsi="Calibri" w:cs="Calibri"/>
          <w:sz w:val="22"/>
          <w:szCs w:val="22"/>
        </w:rPr>
        <w:t>Gumbińskiej</w:t>
      </w:r>
      <w:proofErr w:type="spellEnd"/>
      <w:r w:rsidRPr="00E336E0">
        <w:rPr>
          <w:rFonts w:ascii="Calibri" w:hAnsi="Calibri" w:cs="Calibri"/>
          <w:sz w:val="22"/>
          <w:szCs w:val="22"/>
        </w:rPr>
        <w:t xml:space="preserve"> i ul. Zadumy w Gołdapi, </w:t>
      </w:r>
      <w:r w:rsidR="009277A7" w:rsidRPr="00E336E0">
        <w:rPr>
          <w:rFonts w:ascii="Calibri" w:hAnsi="Calibri" w:cs="Calibri"/>
          <w:sz w:val="22"/>
          <w:szCs w:val="22"/>
        </w:rPr>
        <w:t xml:space="preserve">2 pojemników na cmentarz w Grabowie oraz 1 pojemnik na cmentarz przy ul. Cmentarnej w Gołdapi, </w:t>
      </w:r>
    </w:p>
    <w:p w14:paraId="76A5C904" w14:textId="41235963" w:rsidR="009277A7" w:rsidRPr="00E336E0" w:rsidRDefault="00D11A4D" w:rsidP="009277A7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b) dostawa </w:t>
      </w:r>
      <w:r w:rsidR="009277A7" w:rsidRPr="00E336E0">
        <w:rPr>
          <w:rFonts w:ascii="Calibri" w:hAnsi="Calibri" w:cs="Calibri"/>
          <w:sz w:val="22"/>
          <w:szCs w:val="22"/>
        </w:rPr>
        <w:t>1</w:t>
      </w:r>
      <w:r w:rsidR="006D769A" w:rsidRPr="00E336E0">
        <w:rPr>
          <w:rFonts w:ascii="Calibri" w:hAnsi="Calibri" w:cs="Calibri"/>
          <w:sz w:val="22"/>
          <w:szCs w:val="22"/>
        </w:rPr>
        <w:t>8</w:t>
      </w:r>
      <w:r w:rsidRPr="00E336E0">
        <w:rPr>
          <w:rFonts w:ascii="Calibri" w:hAnsi="Calibri" w:cs="Calibri"/>
          <w:sz w:val="22"/>
          <w:szCs w:val="22"/>
        </w:rPr>
        <w:t xml:space="preserve"> pojemników o pojemności 1100 l </w:t>
      </w:r>
      <w:r w:rsidR="009277A7" w:rsidRPr="00E336E0">
        <w:rPr>
          <w:rFonts w:ascii="Calibri" w:hAnsi="Calibri" w:cs="Calibri"/>
          <w:sz w:val="22"/>
          <w:szCs w:val="22"/>
        </w:rPr>
        <w:t xml:space="preserve">w kolorystyce brązowej </w:t>
      </w:r>
      <w:r w:rsidRPr="00E336E0">
        <w:rPr>
          <w:rFonts w:ascii="Calibri" w:hAnsi="Calibri" w:cs="Calibri"/>
          <w:sz w:val="22"/>
          <w:szCs w:val="22"/>
        </w:rPr>
        <w:t xml:space="preserve">na odpady </w:t>
      </w:r>
      <w:r w:rsidR="009277A7" w:rsidRPr="00E336E0">
        <w:rPr>
          <w:rFonts w:ascii="Calibri" w:hAnsi="Calibri" w:cs="Calibri"/>
          <w:sz w:val="22"/>
          <w:szCs w:val="22"/>
        </w:rPr>
        <w:t>ulegające biodegradacji</w:t>
      </w:r>
      <w:r w:rsidRPr="00E336E0">
        <w:rPr>
          <w:rFonts w:ascii="Calibri" w:hAnsi="Calibri" w:cs="Calibri"/>
          <w:sz w:val="22"/>
          <w:szCs w:val="22"/>
        </w:rPr>
        <w:t xml:space="preserve"> </w:t>
      </w:r>
      <w:r w:rsidR="009277A7" w:rsidRPr="00E336E0">
        <w:rPr>
          <w:rFonts w:ascii="Calibri" w:hAnsi="Calibri" w:cs="Calibri"/>
          <w:sz w:val="22"/>
          <w:szCs w:val="22"/>
        </w:rPr>
        <w:t>w ilości 1</w:t>
      </w:r>
      <w:r w:rsidR="006D769A" w:rsidRPr="00E336E0">
        <w:rPr>
          <w:rFonts w:ascii="Calibri" w:hAnsi="Calibri" w:cs="Calibri"/>
          <w:sz w:val="22"/>
          <w:szCs w:val="22"/>
        </w:rPr>
        <w:t>5</w:t>
      </w:r>
      <w:r w:rsidR="009277A7" w:rsidRPr="00E336E0">
        <w:rPr>
          <w:rFonts w:ascii="Calibri" w:hAnsi="Calibri" w:cs="Calibri"/>
          <w:sz w:val="22"/>
          <w:szCs w:val="22"/>
        </w:rPr>
        <w:t xml:space="preserve"> pojemników na cmentarz przy ul. </w:t>
      </w:r>
      <w:proofErr w:type="spellStart"/>
      <w:r w:rsidR="009277A7" w:rsidRPr="00E336E0">
        <w:rPr>
          <w:rFonts w:ascii="Calibri" w:hAnsi="Calibri" w:cs="Calibri"/>
          <w:sz w:val="22"/>
          <w:szCs w:val="22"/>
        </w:rPr>
        <w:t>Gumbińskiej</w:t>
      </w:r>
      <w:proofErr w:type="spellEnd"/>
      <w:r w:rsidR="009277A7" w:rsidRPr="00E336E0">
        <w:rPr>
          <w:rFonts w:ascii="Calibri" w:hAnsi="Calibri" w:cs="Calibri"/>
          <w:sz w:val="22"/>
          <w:szCs w:val="22"/>
        </w:rPr>
        <w:t xml:space="preserve"> i ul. Zadumy w Gołdapi, 2 pojemników na cmentarz w Grabowie oraz 1 pojemnik na cmentarz przy ul. Cmentarnej w Gołdapi, </w:t>
      </w:r>
    </w:p>
    <w:p w14:paraId="71B4DBE4" w14:textId="3661F0B9" w:rsidR="009277A7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c) </w:t>
      </w:r>
      <w:r w:rsidR="009277A7" w:rsidRPr="00E336E0">
        <w:rPr>
          <w:rFonts w:ascii="Calibri" w:hAnsi="Calibri" w:cs="Calibri"/>
          <w:sz w:val="22"/>
          <w:szCs w:val="22"/>
        </w:rPr>
        <w:t>dostawa 1</w:t>
      </w:r>
      <w:r w:rsidR="006D769A" w:rsidRPr="00E336E0">
        <w:rPr>
          <w:rFonts w:ascii="Calibri" w:hAnsi="Calibri" w:cs="Calibri"/>
          <w:sz w:val="22"/>
          <w:szCs w:val="22"/>
        </w:rPr>
        <w:t>8</w:t>
      </w:r>
      <w:r w:rsidR="009277A7" w:rsidRPr="00E336E0">
        <w:rPr>
          <w:rFonts w:ascii="Calibri" w:hAnsi="Calibri" w:cs="Calibri"/>
          <w:sz w:val="22"/>
          <w:szCs w:val="22"/>
        </w:rPr>
        <w:t xml:space="preserve"> pojemników o pojemności 1100 l w kolorystyce żółtej na odpady metali i tworzyw sztucznych w ilości 1</w:t>
      </w:r>
      <w:r w:rsidR="006D769A" w:rsidRPr="00E336E0">
        <w:rPr>
          <w:rFonts w:ascii="Calibri" w:hAnsi="Calibri" w:cs="Calibri"/>
          <w:sz w:val="22"/>
          <w:szCs w:val="22"/>
        </w:rPr>
        <w:t>5</w:t>
      </w:r>
      <w:r w:rsidR="009277A7" w:rsidRPr="00E336E0">
        <w:rPr>
          <w:rFonts w:ascii="Calibri" w:hAnsi="Calibri" w:cs="Calibri"/>
          <w:sz w:val="22"/>
          <w:szCs w:val="22"/>
        </w:rPr>
        <w:t xml:space="preserve"> pojemników na cmentarz przy ul. </w:t>
      </w:r>
      <w:proofErr w:type="spellStart"/>
      <w:r w:rsidR="009277A7" w:rsidRPr="00E336E0">
        <w:rPr>
          <w:rFonts w:ascii="Calibri" w:hAnsi="Calibri" w:cs="Calibri"/>
          <w:sz w:val="22"/>
          <w:szCs w:val="22"/>
        </w:rPr>
        <w:t>Gumbińskiej</w:t>
      </w:r>
      <w:proofErr w:type="spellEnd"/>
      <w:r w:rsidR="009277A7" w:rsidRPr="00E336E0">
        <w:rPr>
          <w:rFonts w:ascii="Calibri" w:hAnsi="Calibri" w:cs="Calibri"/>
          <w:sz w:val="22"/>
          <w:szCs w:val="22"/>
        </w:rPr>
        <w:t xml:space="preserve"> i ul. Zadumy w Gołdapi, 2 pojemników na cmentarz w Grabowie oraz 1 pojemnik na cmentarz przy ul. Cmentarnej w Gołdapi,</w:t>
      </w:r>
    </w:p>
    <w:p w14:paraId="20F794BA" w14:textId="0D2132A6" w:rsidR="009277A7" w:rsidRPr="00E336E0" w:rsidRDefault="009277A7" w:rsidP="009277A7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d) dostawa 1</w:t>
      </w:r>
      <w:r w:rsidR="006D769A" w:rsidRPr="00E336E0">
        <w:rPr>
          <w:rFonts w:ascii="Calibri" w:hAnsi="Calibri" w:cs="Calibri"/>
          <w:sz w:val="22"/>
          <w:szCs w:val="22"/>
        </w:rPr>
        <w:t>7</w:t>
      </w:r>
      <w:r w:rsidRPr="00E336E0">
        <w:rPr>
          <w:rFonts w:ascii="Calibri" w:hAnsi="Calibri" w:cs="Calibri"/>
          <w:sz w:val="22"/>
          <w:szCs w:val="22"/>
        </w:rPr>
        <w:t xml:space="preserve"> pojemników o pojemności 660 l w kolorystyce zielonej na szkła w ilości 1</w:t>
      </w:r>
      <w:r w:rsidR="006D769A" w:rsidRPr="00E336E0">
        <w:rPr>
          <w:rFonts w:ascii="Calibri" w:hAnsi="Calibri" w:cs="Calibri"/>
          <w:sz w:val="22"/>
          <w:szCs w:val="22"/>
        </w:rPr>
        <w:t>5</w:t>
      </w:r>
      <w:r w:rsidRPr="00E336E0">
        <w:rPr>
          <w:rFonts w:ascii="Calibri" w:hAnsi="Calibri" w:cs="Calibri"/>
          <w:sz w:val="22"/>
          <w:szCs w:val="22"/>
        </w:rPr>
        <w:t xml:space="preserve"> pojemników na cmentarz przy ul. </w:t>
      </w:r>
      <w:proofErr w:type="spellStart"/>
      <w:r w:rsidRPr="00E336E0">
        <w:rPr>
          <w:rFonts w:ascii="Calibri" w:hAnsi="Calibri" w:cs="Calibri"/>
          <w:sz w:val="22"/>
          <w:szCs w:val="22"/>
        </w:rPr>
        <w:t>Gumbińskiej</w:t>
      </w:r>
      <w:proofErr w:type="spellEnd"/>
      <w:r w:rsidRPr="00E336E0">
        <w:rPr>
          <w:rFonts w:ascii="Calibri" w:hAnsi="Calibri" w:cs="Calibri"/>
          <w:sz w:val="22"/>
          <w:szCs w:val="22"/>
        </w:rPr>
        <w:t xml:space="preserve"> i ul. Zadumy w Gołdapi, po 1 pojemniku na cmentarz w Grabowie oraz na cmentarz przy ul. Cmentarnej w Gołdapi,</w:t>
      </w:r>
    </w:p>
    <w:p w14:paraId="4C625CC1" w14:textId="481AC6BF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2. </w:t>
      </w:r>
      <w:r w:rsidR="003C5754" w:rsidRPr="00E336E0">
        <w:rPr>
          <w:rFonts w:ascii="Calibri" w:hAnsi="Calibri" w:cs="Calibri"/>
          <w:b/>
          <w:bCs/>
          <w:sz w:val="22"/>
          <w:szCs w:val="22"/>
          <w:u w:val="single"/>
        </w:rPr>
        <w:t>Odbiorze</w:t>
      </w:r>
      <w:r w:rsidRPr="00E336E0">
        <w:rPr>
          <w:rFonts w:ascii="Calibri" w:hAnsi="Calibri" w:cs="Calibri"/>
          <w:b/>
          <w:bCs/>
          <w:sz w:val="22"/>
          <w:szCs w:val="22"/>
          <w:u w:val="single"/>
        </w:rPr>
        <w:t xml:space="preserve"> i transpor</w:t>
      </w:r>
      <w:r w:rsidR="003C5754" w:rsidRPr="00E336E0">
        <w:rPr>
          <w:rFonts w:ascii="Calibri" w:hAnsi="Calibri" w:cs="Calibri"/>
          <w:b/>
          <w:bCs/>
          <w:sz w:val="22"/>
          <w:szCs w:val="22"/>
          <w:u w:val="single"/>
        </w:rPr>
        <w:t>cie</w:t>
      </w:r>
      <w:r w:rsidRPr="00E336E0">
        <w:rPr>
          <w:rFonts w:ascii="Calibri" w:hAnsi="Calibri" w:cs="Calibri"/>
          <w:b/>
          <w:bCs/>
          <w:sz w:val="22"/>
          <w:szCs w:val="22"/>
          <w:u w:val="single"/>
        </w:rPr>
        <w:t xml:space="preserve"> odpadów </w:t>
      </w:r>
      <w:r w:rsidR="003C5754" w:rsidRPr="00E336E0">
        <w:rPr>
          <w:rFonts w:ascii="Calibri" w:hAnsi="Calibri" w:cs="Calibri"/>
          <w:b/>
          <w:bCs/>
          <w:sz w:val="22"/>
          <w:szCs w:val="22"/>
          <w:u w:val="single"/>
        </w:rPr>
        <w:t>posegregowanych</w:t>
      </w:r>
      <w:r w:rsidR="003C5754" w:rsidRPr="00E336E0">
        <w:rPr>
          <w:rFonts w:ascii="Calibri" w:hAnsi="Calibri" w:cs="Calibri"/>
          <w:sz w:val="22"/>
          <w:szCs w:val="22"/>
        </w:rPr>
        <w:t xml:space="preserve"> </w:t>
      </w:r>
      <w:r w:rsidR="007D1B47">
        <w:rPr>
          <w:rFonts w:ascii="Calibri" w:hAnsi="Calibri" w:cs="Calibri"/>
          <w:sz w:val="22"/>
          <w:szCs w:val="22"/>
        </w:rPr>
        <w:t xml:space="preserve">wyłącznie </w:t>
      </w:r>
      <w:r w:rsidRPr="00E336E0">
        <w:rPr>
          <w:rFonts w:ascii="Calibri" w:hAnsi="Calibri" w:cs="Calibri"/>
          <w:sz w:val="22"/>
          <w:szCs w:val="22"/>
        </w:rPr>
        <w:t>na zgłoszenie telefoniczne:</w:t>
      </w:r>
    </w:p>
    <w:p w14:paraId="748D3F23" w14:textId="11EB92CB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a) przewidywana częstotliwość odbiorów odpadów z cmentarza przy ul. </w:t>
      </w:r>
      <w:proofErr w:type="spellStart"/>
      <w:r w:rsidRPr="00E336E0">
        <w:rPr>
          <w:rFonts w:ascii="Calibri" w:hAnsi="Calibri" w:cs="Calibri"/>
          <w:sz w:val="22"/>
          <w:szCs w:val="22"/>
        </w:rPr>
        <w:t>Gumbińskiej</w:t>
      </w:r>
      <w:proofErr w:type="spellEnd"/>
      <w:r w:rsidRPr="00E336E0">
        <w:rPr>
          <w:rFonts w:ascii="Calibri" w:hAnsi="Calibri" w:cs="Calibri"/>
          <w:sz w:val="22"/>
          <w:szCs w:val="22"/>
        </w:rPr>
        <w:t xml:space="preserve"> i ul. Zadumy      w Gołdapi – </w:t>
      </w:r>
      <w:r w:rsidR="009277A7" w:rsidRPr="00E336E0">
        <w:rPr>
          <w:rFonts w:ascii="Calibri" w:hAnsi="Calibri" w:cs="Calibri"/>
          <w:sz w:val="22"/>
          <w:szCs w:val="22"/>
        </w:rPr>
        <w:t>2/3</w:t>
      </w:r>
      <w:r w:rsidRPr="00E336E0">
        <w:rPr>
          <w:rFonts w:ascii="Calibri" w:hAnsi="Calibri" w:cs="Calibri"/>
          <w:sz w:val="22"/>
          <w:szCs w:val="22"/>
        </w:rPr>
        <w:t xml:space="preserve"> razy w miesiącu,</w:t>
      </w:r>
    </w:p>
    <w:p w14:paraId="69BC188D" w14:textId="52F5C36D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b) przewidywana częstotliwość odbiorów odpadów z cmentarza w m. Grabowo gm. Gołdap – 2 razy </w:t>
      </w:r>
      <w:r w:rsidR="002C0883">
        <w:rPr>
          <w:rFonts w:ascii="Calibri" w:hAnsi="Calibri" w:cs="Calibri"/>
          <w:sz w:val="22"/>
          <w:szCs w:val="22"/>
        </w:rPr>
        <w:t xml:space="preserve">                      </w:t>
      </w:r>
      <w:r w:rsidRPr="00E336E0">
        <w:rPr>
          <w:rFonts w:ascii="Calibri" w:hAnsi="Calibri" w:cs="Calibri"/>
          <w:sz w:val="22"/>
          <w:szCs w:val="22"/>
        </w:rPr>
        <w:t>w miesiącu,</w:t>
      </w:r>
    </w:p>
    <w:p w14:paraId="7006B65B" w14:textId="2075FC47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c) przewidywana częstotliwość odbiorów odpadów z cmentarza przy ul. Cmentarnej w Gołdapi – 2 razy </w:t>
      </w:r>
      <w:r w:rsidR="002C0883">
        <w:rPr>
          <w:rFonts w:ascii="Calibri" w:hAnsi="Calibri" w:cs="Calibri"/>
          <w:sz w:val="22"/>
          <w:szCs w:val="22"/>
        </w:rPr>
        <w:t xml:space="preserve">                  </w:t>
      </w:r>
      <w:r w:rsidRPr="00E336E0">
        <w:rPr>
          <w:rFonts w:ascii="Calibri" w:hAnsi="Calibri" w:cs="Calibri"/>
          <w:sz w:val="22"/>
          <w:szCs w:val="22"/>
        </w:rPr>
        <w:t>w miesiącu.</w:t>
      </w:r>
    </w:p>
    <w:p w14:paraId="4C8EB8CB" w14:textId="77777777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Zamawiający zastrzega, że podana liczba odbiorów to wyłącznie dane szacunkowe, które mogą ulec zmianie, stosownie do rzeczywistych potrzeb Zamawiającego. </w:t>
      </w:r>
    </w:p>
    <w:p w14:paraId="1A5427C7" w14:textId="288BBA61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3. Za jeden odbiór odpadów rozumie się opróżnienie wszystkich kontenerów</w:t>
      </w:r>
      <w:r w:rsidR="009277A7" w:rsidRPr="00E336E0">
        <w:rPr>
          <w:rFonts w:ascii="Calibri" w:hAnsi="Calibri" w:cs="Calibri"/>
          <w:sz w:val="22"/>
          <w:szCs w:val="22"/>
        </w:rPr>
        <w:t xml:space="preserve"> danej frakcji</w:t>
      </w:r>
      <w:r w:rsidRPr="00E336E0">
        <w:rPr>
          <w:rFonts w:ascii="Calibri" w:hAnsi="Calibri" w:cs="Calibri"/>
          <w:sz w:val="22"/>
          <w:szCs w:val="22"/>
        </w:rPr>
        <w:t xml:space="preserve"> z danego cmentarza bez względu na ilość wykonanych kursów. </w:t>
      </w:r>
    </w:p>
    <w:p w14:paraId="2986C394" w14:textId="3D31CDFE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4. Wykonawca oprócz wywozu odpadów zgodnie z harmonogramem uzgodnionym z Zamawiającym zobowiązany jest do dodatkowych odbiorów, szczególnie w dniach świątecznych tj. 28 października </w:t>
      </w:r>
      <w:r w:rsidR="002C0883">
        <w:rPr>
          <w:rFonts w:ascii="Calibri" w:hAnsi="Calibri" w:cs="Calibri"/>
          <w:sz w:val="22"/>
          <w:szCs w:val="22"/>
        </w:rPr>
        <w:t xml:space="preserve">                           </w:t>
      </w:r>
      <w:r w:rsidRPr="00E336E0">
        <w:rPr>
          <w:rFonts w:ascii="Calibri" w:hAnsi="Calibri" w:cs="Calibri"/>
          <w:sz w:val="22"/>
          <w:szCs w:val="22"/>
        </w:rPr>
        <w:t xml:space="preserve">– 4 listopada Wykonawca zobowiązany będzie odbierać odpady na telefoniczne </w:t>
      </w:r>
      <w:proofErr w:type="gramStart"/>
      <w:r w:rsidRPr="00E336E0">
        <w:rPr>
          <w:rFonts w:ascii="Calibri" w:hAnsi="Calibri" w:cs="Calibri"/>
          <w:sz w:val="22"/>
          <w:szCs w:val="22"/>
        </w:rPr>
        <w:t>zgłoszenie</w:t>
      </w:r>
      <w:proofErr w:type="gramEnd"/>
      <w:r w:rsidRPr="00E336E0">
        <w:rPr>
          <w:rFonts w:ascii="Calibri" w:hAnsi="Calibri" w:cs="Calibri"/>
          <w:sz w:val="22"/>
          <w:szCs w:val="22"/>
        </w:rPr>
        <w:t xml:space="preserve"> przy czym odbiory te mogą być w dni wolne ustawowo od pracy w godzinach rannych (5:00-10:00) lub późnych popołudniowych (15:00-17:00). </w:t>
      </w:r>
    </w:p>
    <w:p w14:paraId="3209C6C7" w14:textId="77777777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5. Zamawiający przewiduje możliwość zwiększenia dzierżawy liczby kontenerów w związku ze zwiększeniem nagromadzenia odpadów poprzez nowe pochówki na cmentarzach. W takim przypadku Zamawiający poinformuje pisemnie Wykonawcę o koniecznej ilości dostarczenia nowych pojemników, a zmiana ta będzie wymagała podpisania pisemnego aneksu umowy będącej przedmiotem zamówienia. Wynagrodzenie zostanie zwiększone o faktyczną ilość dostawionych kontenerów na podstawie zaproponowanej ceny jednostkowej. </w:t>
      </w:r>
    </w:p>
    <w:p w14:paraId="3C1B9B1B" w14:textId="77777777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6. Wszystkie dostarczone przez Wykonawcę pojemniki winny być sprawne, zamykane i mieć estetyczny wygląd.</w:t>
      </w:r>
    </w:p>
    <w:p w14:paraId="0A1A3A59" w14:textId="3AB86390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7. </w:t>
      </w:r>
      <w:r w:rsidRPr="00E336E0">
        <w:rPr>
          <w:rFonts w:ascii="Calibri" w:hAnsi="Calibri" w:cs="Calibri"/>
          <w:bCs/>
          <w:sz w:val="22"/>
          <w:szCs w:val="22"/>
        </w:rPr>
        <w:t xml:space="preserve">Wszystkie odebrane </w:t>
      </w:r>
      <w:r w:rsidR="003C5754" w:rsidRPr="00E336E0">
        <w:rPr>
          <w:rFonts w:ascii="Calibri" w:hAnsi="Calibri" w:cs="Calibri"/>
          <w:bCs/>
          <w:sz w:val="22"/>
          <w:szCs w:val="22"/>
        </w:rPr>
        <w:t xml:space="preserve">posegregowane </w:t>
      </w:r>
      <w:r w:rsidRPr="00E336E0">
        <w:rPr>
          <w:rFonts w:ascii="Calibri" w:hAnsi="Calibri" w:cs="Calibri"/>
          <w:bCs/>
          <w:sz w:val="22"/>
          <w:szCs w:val="22"/>
        </w:rPr>
        <w:t xml:space="preserve">odpady objęte niniejszym zamówieniem Wykonawca przekazywać będzie do Stacji przeładunkowej w m. Kośmidry będącej własnością Przedsiębiorstwa Gospodarki Odpadami „Eko-MAZURY” Sp. z o.o., z którym Zamawiający podpisze oddzielną umowę. </w:t>
      </w:r>
    </w:p>
    <w:p w14:paraId="2B3D0C26" w14:textId="77777777" w:rsidR="00D62B78" w:rsidRPr="00E336E0" w:rsidRDefault="00D11A4D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8. W przypadku zamknięcia lub awarii ww. Stacji Przeładunkowej Wykonawca zobowiązany będzie przetransportować odpady do Zakładu Unieszkodliwiania w Siedliskach koło Ełku lub do Stacji Przeładunkowej w m. Olecku. </w:t>
      </w:r>
    </w:p>
    <w:p w14:paraId="6007E0E6" w14:textId="29DBD72E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9. Zamawiający informacyjnie wskazuje, że ilość odpadów odebranych i przekazanych do zagospodarowania z cmentarzy komunalnych na terenie Gminy Gołdap </w:t>
      </w:r>
      <w:r w:rsidR="006D769A" w:rsidRPr="00E336E0">
        <w:rPr>
          <w:rFonts w:ascii="Calibri" w:hAnsi="Calibri" w:cs="Calibri"/>
          <w:sz w:val="22"/>
          <w:szCs w:val="22"/>
        </w:rPr>
        <w:t>w roku 2025</w:t>
      </w:r>
      <w:r w:rsidRPr="00E336E0">
        <w:rPr>
          <w:rFonts w:ascii="Calibri" w:hAnsi="Calibri" w:cs="Calibri"/>
          <w:sz w:val="22"/>
          <w:szCs w:val="22"/>
        </w:rPr>
        <w:t xml:space="preserve"> wyniosła </w:t>
      </w:r>
      <w:r w:rsidR="006D769A" w:rsidRPr="00E336E0">
        <w:rPr>
          <w:rFonts w:ascii="Calibri" w:hAnsi="Calibri" w:cs="Calibri"/>
          <w:sz w:val="22"/>
          <w:szCs w:val="22"/>
        </w:rPr>
        <w:t>93,42</w:t>
      </w:r>
      <w:r w:rsidRPr="00E336E0">
        <w:rPr>
          <w:rFonts w:ascii="Calibri" w:hAnsi="Calibri" w:cs="Calibri"/>
          <w:sz w:val="22"/>
          <w:szCs w:val="22"/>
        </w:rPr>
        <w:t xml:space="preserve"> Mg.</w:t>
      </w:r>
    </w:p>
    <w:p w14:paraId="294BC241" w14:textId="77777777" w:rsidR="00D62B78" w:rsidRPr="00E336E0" w:rsidRDefault="00D62B78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A680443" w14:textId="34B7EBC9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336E0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2.</w:t>
      </w:r>
      <w:r w:rsidR="00D11A4D" w:rsidRPr="00E336E0">
        <w:rPr>
          <w:rFonts w:ascii="Calibri" w:hAnsi="Calibri" w:cs="Calibri"/>
          <w:b/>
          <w:bCs/>
          <w:color w:val="000000"/>
          <w:sz w:val="22"/>
          <w:szCs w:val="22"/>
        </w:rPr>
        <w:t xml:space="preserve"> Obowiązki Wykonawcy w trakcie realizacji zamówienia:</w:t>
      </w:r>
    </w:p>
    <w:p w14:paraId="5B8C0F96" w14:textId="53D67909" w:rsidR="003C5754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1.</w:t>
      </w:r>
      <w:r w:rsidR="003C5754" w:rsidRPr="00E336E0">
        <w:rPr>
          <w:rFonts w:ascii="Calibri" w:hAnsi="Calibri" w:cs="Calibri"/>
          <w:sz w:val="22"/>
          <w:szCs w:val="22"/>
        </w:rPr>
        <w:t xml:space="preserve">Wykonawca usługi nie może mieszać odpadów posegregowanych. </w:t>
      </w:r>
    </w:p>
    <w:p w14:paraId="63787792" w14:textId="462A5D57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2. </w:t>
      </w:r>
      <w:r w:rsidR="00D11A4D" w:rsidRPr="00E336E0">
        <w:rPr>
          <w:rFonts w:ascii="Calibri" w:hAnsi="Calibri" w:cs="Calibri"/>
          <w:sz w:val="22"/>
          <w:szCs w:val="22"/>
        </w:rPr>
        <w:t>Wykonawca usługi wywozu odpadów komunalnych zobowiązany będzie po ich odebraniu do ponownego ustawienia opróżnionych pojemników w miejsce poprzedniej lokalizacji.</w:t>
      </w:r>
    </w:p>
    <w:p w14:paraId="1F901833" w14:textId="0FFF20FB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3</w:t>
      </w:r>
      <w:r w:rsidR="00D11A4D" w:rsidRPr="00E336E0">
        <w:rPr>
          <w:rFonts w:ascii="Calibri" w:hAnsi="Calibri" w:cs="Calibri"/>
          <w:sz w:val="22"/>
          <w:szCs w:val="22"/>
        </w:rPr>
        <w:t>. Za szkody w majątku osób trzecich spowodowane w trakcie odbioru odpadów odpowiedzialność ponosi Wykonawca.</w:t>
      </w:r>
    </w:p>
    <w:p w14:paraId="75FD0F2D" w14:textId="30FF1DE3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4</w:t>
      </w:r>
      <w:r w:rsidR="00D11A4D" w:rsidRPr="00E336E0">
        <w:rPr>
          <w:rFonts w:ascii="Calibri" w:hAnsi="Calibri" w:cs="Calibri"/>
          <w:sz w:val="22"/>
          <w:szCs w:val="22"/>
        </w:rPr>
        <w:t xml:space="preserve">.Wykonawca zobowiązany jest do sporządzania i przekazywania sprawozdania, o którym mowa w art. 9n ustawy o utrzymaniu czystości i porządku w gminach i przekazania go </w:t>
      </w:r>
      <w:r w:rsidR="00D11A4D" w:rsidRPr="00E336E0">
        <w:rPr>
          <w:rFonts w:ascii="Calibri" w:hAnsi="Calibri" w:cs="Calibri"/>
          <w:color w:val="000000"/>
          <w:sz w:val="22"/>
          <w:szCs w:val="22"/>
        </w:rPr>
        <w:t>Zamawiającemu oraz</w:t>
      </w:r>
      <w:r w:rsidR="00D11A4D" w:rsidRPr="00E336E0">
        <w:rPr>
          <w:rFonts w:ascii="Calibri" w:hAnsi="Calibri" w:cs="Calibri"/>
          <w:sz w:val="22"/>
          <w:szCs w:val="22"/>
        </w:rPr>
        <w:t xml:space="preserve"> </w:t>
      </w:r>
      <w:r w:rsidR="00D11A4D" w:rsidRPr="00E336E0">
        <w:rPr>
          <w:rFonts w:ascii="Calibri" w:hAnsi="Calibri" w:cs="Calibri"/>
          <w:color w:val="000000"/>
          <w:sz w:val="22"/>
          <w:szCs w:val="22"/>
        </w:rPr>
        <w:t>ZWIĄZKOWI MIĘDZYGMINNEMU</w:t>
      </w:r>
      <w:r w:rsidR="00D11A4D" w:rsidRPr="00E336E0">
        <w:rPr>
          <w:rFonts w:ascii="Calibri" w:hAnsi="Calibri" w:cs="Calibri"/>
          <w:sz w:val="22"/>
          <w:szCs w:val="22"/>
        </w:rPr>
        <w:t xml:space="preserve"> „Gospodarka Komunalna” w Ełk, ul. Marsz. J. Piłsudskiego 2, 19-300 Ełk w wymaganym terminie.</w:t>
      </w:r>
    </w:p>
    <w:p w14:paraId="083C2976" w14:textId="56A6FF0C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5</w:t>
      </w:r>
      <w:r w:rsidR="00D11A4D" w:rsidRPr="00E336E0">
        <w:rPr>
          <w:rFonts w:ascii="Calibri" w:hAnsi="Calibri" w:cs="Calibri"/>
          <w:sz w:val="22"/>
          <w:szCs w:val="22"/>
        </w:rPr>
        <w:t>. Wykonawca zobowiązany jest do przestrzegania obowiązujących w trakcie trwania umowy przepisów prawa.</w:t>
      </w:r>
    </w:p>
    <w:p w14:paraId="070F4DF1" w14:textId="330C9CF0" w:rsidR="00D62B78" w:rsidRPr="00E336E0" w:rsidRDefault="003C5754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6</w:t>
      </w:r>
      <w:r w:rsidR="00D11A4D" w:rsidRPr="00E336E0">
        <w:rPr>
          <w:rFonts w:ascii="Calibri" w:hAnsi="Calibri" w:cs="Calibri"/>
          <w:sz w:val="22"/>
          <w:szCs w:val="22"/>
        </w:rPr>
        <w:t xml:space="preserve">. Wykonawca, po zakończeniu okresu rozliczeniowego, zobowiązany będzie dostarczyć Zamawiającemu fakturę, w której zostaną wyszczególnione koszty odbioru (dzierżawa pojemników </w:t>
      </w:r>
      <w:r w:rsidRPr="00E336E0">
        <w:rPr>
          <w:rFonts w:ascii="Calibri" w:hAnsi="Calibri" w:cs="Calibri"/>
          <w:sz w:val="22"/>
          <w:szCs w:val="22"/>
        </w:rPr>
        <w:t>oraz odbiór i transport odpadów</w:t>
      </w:r>
      <w:r w:rsidR="00D11A4D" w:rsidRPr="00E336E0">
        <w:rPr>
          <w:rFonts w:ascii="Calibri" w:hAnsi="Calibri" w:cs="Calibri"/>
          <w:sz w:val="22"/>
          <w:szCs w:val="22"/>
        </w:rPr>
        <w:t xml:space="preserve">) w podziale na </w:t>
      </w:r>
      <w:r w:rsidRPr="00E336E0">
        <w:rPr>
          <w:rFonts w:ascii="Calibri" w:hAnsi="Calibri" w:cs="Calibri"/>
          <w:sz w:val="22"/>
          <w:szCs w:val="22"/>
        </w:rPr>
        <w:t xml:space="preserve">odbiór i transport z cmentarzy na terenie miasta i gminy Gołdap. </w:t>
      </w:r>
      <w:r w:rsidR="00D11A4D" w:rsidRPr="00E336E0">
        <w:rPr>
          <w:rFonts w:ascii="Calibri" w:hAnsi="Calibri" w:cs="Calibri"/>
          <w:sz w:val="22"/>
          <w:szCs w:val="22"/>
        </w:rPr>
        <w:t xml:space="preserve"> </w:t>
      </w:r>
    </w:p>
    <w:p w14:paraId="712DC142" w14:textId="77777777" w:rsidR="00D62B78" w:rsidRPr="00E336E0" w:rsidRDefault="00D62B78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035BEF5A" w14:textId="0207D10C" w:rsidR="00D62B78" w:rsidRPr="00E336E0" w:rsidRDefault="003C5754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b/>
          <w:bCs/>
          <w:sz w:val="22"/>
          <w:szCs w:val="22"/>
        </w:rPr>
        <w:t>3</w:t>
      </w:r>
      <w:r w:rsidR="00D11A4D" w:rsidRPr="00E336E0">
        <w:rPr>
          <w:rFonts w:ascii="Calibri" w:hAnsi="Calibri" w:cs="Calibri"/>
          <w:b/>
          <w:bCs/>
          <w:sz w:val="22"/>
          <w:szCs w:val="22"/>
        </w:rPr>
        <w:t>.</w:t>
      </w:r>
      <w:r w:rsidR="00D11A4D" w:rsidRPr="00E336E0">
        <w:rPr>
          <w:rFonts w:ascii="Calibri" w:hAnsi="Calibri" w:cs="Calibri"/>
          <w:sz w:val="22"/>
          <w:szCs w:val="22"/>
        </w:rPr>
        <w:t xml:space="preserve"> </w:t>
      </w:r>
      <w:r w:rsidR="00D11A4D" w:rsidRPr="00E336E0">
        <w:rPr>
          <w:rFonts w:ascii="Calibri" w:eastAsia="Times New Roman" w:hAnsi="Calibri" w:cs="Calibri"/>
          <w:b/>
          <w:color w:val="000000"/>
          <w:sz w:val="22"/>
          <w:szCs w:val="22"/>
          <w:lang w:eastAsia="ar-SA"/>
        </w:rPr>
        <w:t>Przepisy prawne, dokumentacja</w:t>
      </w:r>
    </w:p>
    <w:p w14:paraId="78F9F23C" w14:textId="77777777" w:rsidR="00D62B78" w:rsidRPr="00E336E0" w:rsidRDefault="00D11A4D">
      <w:pPr>
        <w:widowControl/>
        <w:tabs>
          <w:tab w:val="left" w:pos="720"/>
        </w:tabs>
        <w:spacing w:line="100" w:lineRule="atLeast"/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1. Wykonawca zobowiązany jest do przestrzegania obowiązujących przepisów prawa w szczególności:</w:t>
      </w:r>
    </w:p>
    <w:p w14:paraId="1AADC4D1" w14:textId="77777777" w:rsidR="003C5754" w:rsidRPr="00E336E0" w:rsidRDefault="003C5754" w:rsidP="003C5754">
      <w:pPr>
        <w:tabs>
          <w:tab w:val="left" w:pos="720"/>
        </w:tabs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a) ustawy z dnia 14 grudnia 2012 r. o odpadach (</w:t>
      </w:r>
      <w:proofErr w:type="spellStart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t.j</w:t>
      </w:r>
      <w:proofErr w:type="spellEnd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. Dz. U. z 2023 r. poz. 1587 z </w:t>
      </w:r>
      <w:proofErr w:type="spellStart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późń</w:t>
      </w:r>
      <w:proofErr w:type="spellEnd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. zm.),</w:t>
      </w:r>
    </w:p>
    <w:p w14:paraId="17643F10" w14:textId="06277F0C" w:rsidR="003C5754" w:rsidRPr="00E336E0" w:rsidRDefault="003C5754" w:rsidP="003C5754">
      <w:pPr>
        <w:tabs>
          <w:tab w:val="left" w:pos="720"/>
        </w:tabs>
        <w:jc w:val="both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b) ustawy z dnia 13 września 1996 r. o utrzymaniu czystości i porządku w gminach (</w:t>
      </w:r>
      <w:proofErr w:type="spellStart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t.j</w:t>
      </w:r>
      <w:proofErr w:type="spellEnd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.: Dz. U. z 202</w:t>
      </w:r>
      <w:r w:rsidR="006D769A" w:rsidRPr="00E336E0">
        <w:rPr>
          <w:rFonts w:ascii="Calibri" w:eastAsia="Times New Roman" w:hAnsi="Calibri" w:cs="Calibri"/>
          <w:sz w:val="22"/>
          <w:szCs w:val="22"/>
          <w:lang w:eastAsia="ar-SA"/>
        </w:rPr>
        <w:t>5</w:t>
      </w: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 r. poz. </w:t>
      </w:r>
      <w:r w:rsidR="006D769A" w:rsidRPr="00E336E0">
        <w:rPr>
          <w:rFonts w:ascii="Calibri" w:eastAsia="Times New Roman" w:hAnsi="Calibri" w:cs="Calibri"/>
          <w:sz w:val="22"/>
          <w:szCs w:val="22"/>
          <w:lang w:eastAsia="ar-SA"/>
        </w:rPr>
        <w:t>733</w:t>
      </w: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 z </w:t>
      </w:r>
      <w:proofErr w:type="spellStart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późń</w:t>
      </w:r>
      <w:proofErr w:type="spellEnd"/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. zm.),</w:t>
      </w:r>
    </w:p>
    <w:p w14:paraId="7BD3FC53" w14:textId="77777777" w:rsidR="003C5754" w:rsidRPr="00E336E0" w:rsidRDefault="003C5754" w:rsidP="003C5754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c) przepisów wykonawczych do ww. ustaw m. in.:</w:t>
      </w:r>
    </w:p>
    <w:p w14:paraId="0E83E47E" w14:textId="77777777" w:rsidR="003C5754" w:rsidRPr="00E336E0" w:rsidRDefault="003C5754" w:rsidP="003C5754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- Rozporządzenia Ministra Środowiska z dnia 11 stycznia 2013 r. w sprawie szczegółowych wymagań w zakresie odbierania odpadów komunalnych od właścicieli nieruchomości,</w:t>
      </w:r>
    </w:p>
    <w:p w14:paraId="74E17A08" w14:textId="77777777" w:rsidR="003C5754" w:rsidRPr="00E336E0" w:rsidRDefault="003C5754" w:rsidP="003C5754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- Rozporządzenia Ministra Środowiska z dnia 7 października 2016 r. w sprawie szczegółowych wymagań dla transportu odpadów,</w:t>
      </w:r>
    </w:p>
    <w:p w14:paraId="091370F5" w14:textId="77777777" w:rsidR="003C5754" w:rsidRPr="00E336E0" w:rsidRDefault="003C5754" w:rsidP="003C5754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- Rozporządzenia Ministra Środowiska z dnia 16 czerwca 2009 r. w sprawie bezpieczeństwa i higieny pracy przy gospodarowaniu odpadami komunalnymi,</w:t>
      </w:r>
    </w:p>
    <w:p w14:paraId="49E117C8" w14:textId="77777777" w:rsidR="003C5754" w:rsidRPr="00E336E0" w:rsidRDefault="003C5754" w:rsidP="003C5754">
      <w:pPr>
        <w:pStyle w:val="Stopka"/>
        <w:tabs>
          <w:tab w:val="clear" w:pos="4536"/>
          <w:tab w:val="clear" w:pos="9072"/>
          <w:tab w:val="left" w:pos="360"/>
          <w:tab w:val="center" w:pos="10656"/>
          <w:tab w:val="right" w:pos="15192"/>
        </w:tabs>
        <w:jc w:val="both"/>
        <w:rPr>
          <w:rFonts w:ascii="Calibri" w:hAnsi="Calibri" w:cs="Calibri"/>
          <w:bCs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 xml:space="preserve">d) przepisów prawa miejscowego w szczególności </w:t>
      </w:r>
      <w:r w:rsidRPr="00E336E0">
        <w:rPr>
          <w:rFonts w:ascii="Calibri" w:hAnsi="Calibri" w:cs="Calibri"/>
          <w:color w:val="000000"/>
          <w:sz w:val="22"/>
          <w:szCs w:val="22"/>
        </w:rPr>
        <w:t>Uchwały Rady Miejskiej w Gołdapi w sprawie uchwalenia Regulaminu utrzymania czystości i porządku na terenie Gminy Gołdap</w:t>
      </w:r>
      <w:r w:rsidRPr="00E336E0">
        <w:rPr>
          <w:rFonts w:ascii="Calibri" w:hAnsi="Calibri" w:cs="Calibri"/>
          <w:bCs/>
          <w:sz w:val="22"/>
          <w:szCs w:val="22"/>
        </w:rPr>
        <w:t xml:space="preserve">. </w:t>
      </w:r>
    </w:p>
    <w:p w14:paraId="4B965B65" w14:textId="77777777" w:rsidR="00D62B78" w:rsidRPr="00E336E0" w:rsidRDefault="00D11A4D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E336E0">
        <w:rPr>
          <w:rFonts w:ascii="Calibri" w:hAnsi="Calibri" w:cs="Calibri"/>
          <w:color w:val="000000"/>
          <w:sz w:val="22"/>
          <w:szCs w:val="22"/>
        </w:rPr>
        <w:t>2. Wykonawca zobowiązany jest do opróżniania pojazdów z odpadów i po zakończeniu każdego dnia roboczego jego parkowania wyłącznie na terenie bazy magazynowo- transportowej (wykonawca powinien wskazać adres bazy magazynowo- transportowej).</w:t>
      </w:r>
    </w:p>
    <w:p w14:paraId="623D04C9" w14:textId="77777777" w:rsidR="00D62B78" w:rsidRPr="00E336E0" w:rsidRDefault="00D11A4D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E336E0">
        <w:rPr>
          <w:rFonts w:ascii="Calibri" w:hAnsi="Calibri" w:cs="Calibri"/>
          <w:color w:val="000000"/>
          <w:sz w:val="22"/>
          <w:szCs w:val="22"/>
        </w:rPr>
        <w:t xml:space="preserve">3. Wykonawca zobowiązany jest do umożliwienia przeprowadzenia kontroli przez przedstawicieli Zamawiającego, mającą na celu weryfikacje jakości i rzetelności wykonywania usługi w okresie obowiązywania umowy. W celu weryfikacji wykonywania przez Wykonawcę przedmiotu zamówienia zgodnie z obowiązującymi w tym zakresie przepisami prawa Zamawiający zastrzega sobie prawo uczestnictwa w odbiorze odpadów komunalnych. </w:t>
      </w:r>
    </w:p>
    <w:p w14:paraId="59ED7DB7" w14:textId="77777777" w:rsidR="00D62B78" w:rsidRPr="00E336E0" w:rsidRDefault="00D62B78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06FCC880" w14:textId="639B5554" w:rsidR="00D62B78" w:rsidRPr="00E336E0" w:rsidRDefault="003C5754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="00D11A4D" w:rsidRPr="00E336E0">
        <w:rPr>
          <w:rFonts w:ascii="Calibri" w:hAnsi="Calibri" w:cs="Calibri"/>
          <w:b/>
          <w:bCs/>
          <w:color w:val="000000"/>
          <w:sz w:val="22"/>
          <w:szCs w:val="22"/>
        </w:rPr>
        <w:t>. Rozliczenie, koszty realizacji przedmiotu umowy</w:t>
      </w:r>
    </w:p>
    <w:p w14:paraId="2AA48302" w14:textId="77777777" w:rsidR="00D62B78" w:rsidRPr="00E336E0" w:rsidRDefault="00D11A4D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  <w:r w:rsidRPr="00E336E0">
        <w:rPr>
          <w:rFonts w:ascii="Calibri" w:hAnsi="Calibri" w:cs="Calibri"/>
          <w:sz w:val="22"/>
          <w:szCs w:val="22"/>
        </w:rPr>
        <w:t>1. Rozliczenie wykonywania przedmiotu umowy będzie odbywać się w okresach miesięcznych</w:t>
      </w:r>
    </w:p>
    <w:p w14:paraId="0442B986" w14:textId="69E821D1" w:rsidR="00D62B78" w:rsidRPr="00E336E0" w:rsidRDefault="00D11A4D">
      <w:pPr>
        <w:keepNext/>
        <w:tabs>
          <w:tab w:val="left" w:pos="0"/>
          <w:tab w:val="left" w:pos="60"/>
        </w:tabs>
        <w:ind w:left="-15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E336E0">
        <w:rPr>
          <w:rFonts w:ascii="Calibri" w:hAnsi="Calibri" w:cs="Calibri"/>
          <w:bCs/>
          <w:sz w:val="22"/>
          <w:szCs w:val="22"/>
        </w:rPr>
        <w:t>2. Miesięczne wynagrodzenie za wykonanie przedmiotu umowy zgodnie z przyjętą ofertą zostanie obliczone wg wzoró</w:t>
      </w:r>
      <w:r w:rsidR="003C5754" w:rsidRPr="00E336E0">
        <w:rPr>
          <w:rFonts w:ascii="Calibri" w:hAnsi="Calibri" w:cs="Calibri"/>
          <w:bCs/>
          <w:sz w:val="22"/>
          <w:szCs w:val="22"/>
        </w:rPr>
        <w:t>w</w:t>
      </w:r>
      <w:r w:rsidRPr="00E336E0">
        <w:rPr>
          <w:rFonts w:ascii="Calibri" w:hAnsi="Calibri" w:cs="Calibri"/>
          <w:bCs/>
          <w:sz w:val="22"/>
          <w:szCs w:val="22"/>
        </w:rPr>
        <w:t>:</w:t>
      </w:r>
    </w:p>
    <w:p w14:paraId="0ED3FC56" w14:textId="1F18B74C" w:rsidR="00D62B78" w:rsidRPr="00E336E0" w:rsidRDefault="00D11A4D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a) odbiór i transport odpadów</w:t>
      </w:r>
      <w:r w:rsidR="003C5754"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 z cmentarzy położonych na terenie miasta Gołdap:</w:t>
      </w:r>
    </w:p>
    <w:p w14:paraId="00C88099" w14:textId="77777777" w:rsidR="003C5754" w:rsidRPr="00E336E0" w:rsidRDefault="003C5754" w:rsidP="003C5754">
      <w:pPr>
        <w:autoSpaceDN/>
        <w:jc w:val="both"/>
        <w:textAlignment w:val="auto"/>
        <w:rPr>
          <w:rFonts w:ascii="Calibri" w:hAnsi="Calibri" w:cs="Calibri"/>
          <w:kern w:val="1"/>
          <w:sz w:val="22"/>
          <w:szCs w:val="22"/>
        </w:rPr>
      </w:pPr>
      <w:r w:rsidRPr="00E336E0">
        <w:rPr>
          <w:rFonts w:ascii="Calibri" w:hAnsi="Calibri" w:cs="Calibri"/>
          <w:kern w:val="1"/>
          <w:sz w:val="22"/>
          <w:szCs w:val="22"/>
        </w:rPr>
        <w:t>............................ x ................................................ = ..................................................................</w:t>
      </w:r>
    </w:p>
    <w:p w14:paraId="26FA1D63" w14:textId="77777777" w:rsidR="003C5754" w:rsidRPr="00E336E0" w:rsidRDefault="003C5754" w:rsidP="003C5754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(ilość odpadów w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Mg)   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 (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cena jednostkowa za odbiór i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transport  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(łączna cena za odbiór i transport odpadów w zł brutto)</w:t>
      </w:r>
    </w:p>
    <w:p w14:paraId="64463475" w14:textId="77777777" w:rsidR="003C5754" w:rsidRPr="00E336E0" w:rsidRDefault="003C5754" w:rsidP="003C5754">
      <w:pPr>
        <w:autoSpaceDN/>
        <w:ind w:left="1418" w:firstLine="709"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1 Mg odpadów w zł brutto)         </w:t>
      </w:r>
    </w:p>
    <w:p w14:paraId="209542D8" w14:textId="3DDCAC58" w:rsidR="003C5754" w:rsidRPr="00E336E0" w:rsidRDefault="00D11A4D" w:rsidP="003C5754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b)</w:t>
      </w:r>
      <w:r w:rsidR="003C5754"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 odbiór i transport odpadów z cmentarzy położonych na obszarze wiejskim Gminy Gołdap:</w:t>
      </w:r>
    </w:p>
    <w:p w14:paraId="1932128A" w14:textId="77777777" w:rsidR="003C5754" w:rsidRPr="00E336E0" w:rsidRDefault="003C5754" w:rsidP="003C5754">
      <w:pPr>
        <w:autoSpaceDN/>
        <w:jc w:val="both"/>
        <w:textAlignment w:val="auto"/>
        <w:rPr>
          <w:rFonts w:ascii="Calibri" w:hAnsi="Calibri" w:cs="Calibri"/>
          <w:kern w:val="1"/>
          <w:sz w:val="22"/>
          <w:szCs w:val="22"/>
        </w:rPr>
      </w:pPr>
      <w:r w:rsidRPr="00E336E0">
        <w:rPr>
          <w:rFonts w:ascii="Calibri" w:hAnsi="Calibri" w:cs="Calibri"/>
          <w:kern w:val="1"/>
          <w:sz w:val="22"/>
          <w:szCs w:val="22"/>
        </w:rPr>
        <w:t>............................ x ................................................ = ..................................................................</w:t>
      </w:r>
    </w:p>
    <w:p w14:paraId="30FE0935" w14:textId="77777777" w:rsidR="003C5754" w:rsidRPr="00E336E0" w:rsidRDefault="003C5754" w:rsidP="003C5754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(ilość odpadów w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Mg)   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 (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cena jednostkowa za odbiór i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transport  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(łączna cena za odbiór i transport odpadów w zł brutto)</w:t>
      </w:r>
    </w:p>
    <w:p w14:paraId="1CB3FE43" w14:textId="77777777" w:rsidR="003C5754" w:rsidRPr="00E336E0" w:rsidRDefault="003C5754" w:rsidP="003C5754">
      <w:pPr>
        <w:autoSpaceDN/>
        <w:ind w:left="1418" w:firstLine="709"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1 Mg odpadów w zł brutto)         </w:t>
      </w:r>
    </w:p>
    <w:p w14:paraId="11F76766" w14:textId="402E192C" w:rsidR="003C5754" w:rsidRPr="00E336E0" w:rsidRDefault="003C5754">
      <w:pPr>
        <w:keepNext/>
        <w:tabs>
          <w:tab w:val="left" w:pos="0"/>
          <w:tab w:val="left" w:pos="60"/>
        </w:tabs>
        <w:ind w:hanging="15"/>
        <w:jc w:val="both"/>
        <w:textAlignment w:val="auto"/>
        <w:rPr>
          <w:rFonts w:ascii="Calibri" w:eastAsia="Times New Roman" w:hAnsi="Calibri" w:cs="Calibri"/>
          <w:sz w:val="22"/>
          <w:szCs w:val="22"/>
          <w:lang w:eastAsia="ar-SA"/>
        </w:rPr>
      </w:pPr>
    </w:p>
    <w:p w14:paraId="67FE4C7B" w14:textId="1785E0A6" w:rsidR="00D62B78" w:rsidRPr="00E336E0" w:rsidRDefault="008D575E" w:rsidP="008D575E">
      <w:pPr>
        <w:keepNext/>
        <w:tabs>
          <w:tab w:val="left" w:pos="0"/>
          <w:tab w:val="left" w:pos="60"/>
        </w:tabs>
        <w:jc w:val="both"/>
        <w:textAlignment w:val="auto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c) </w:t>
      </w:r>
      <w:r w:rsidR="00D11A4D" w:rsidRPr="00E336E0">
        <w:rPr>
          <w:rFonts w:ascii="Calibri" w:eastAsia="Times New Roman" w:hAnsi="Calibri" w:cs="Calibri"/>
          <w:sz w:val="22"/>
          <w:szCs w:val="22"/>
          <w:lang w:eastAsia="ar-SA"/>
        </w:rPr>
        <w:t>dzierżawa pojemników</w:t>
      </w: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 xml:space="preserve"> o pojemności 1100 l</w:t>
      </w:r>
    </w:p>
    <w:p w14:paraId="04D2B373" w14:textId="544F84B9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kern w:val="1"/>
          <w:sz w:val="22"/>
          <w:szCs w:val="22"/>
        </w:rPr>
      </w:pPr>
      <w:r w:rsidRPr="00E336E0">
        <w:rPr>
          <w:rFonts w:ascii="Calibri" w:hAnsi="Calibri" w:cs="Calibri"/>
          <w:kern w:val="1"/>
          <w:sz w:val="22"/>
          <w:szCs w:val="22"/>
        </w:rPr>
        <w:t>....................................... x ................................................ = ..............................................................</w:t>
      </w:r>
    </w:p>
    <w:p w14:paraId="68C2B634" w14:textId="7DF425DF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lastRenderedPageBreak/>
        <w:t xml:space="preserve">(ilość pojemników. o poj. 1100)  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 (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cena jednostkowa za dzierżawę 1 szt.  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(łączna cena za dzierżawę wszystkich pojemników </w:t>
      </w:r>
    </w:p>
    <w:p w14:paraId="223AF1C2" w14:textId="664AD43F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>w zł brutto)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       pojemnika o poj. 1100l w zł brutto)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w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zł brutto)</w:t>
      </w:r>
    </w:p>
    <w:p w14:paraId="43FFFCCB" w14:textId="77777777" w:rsidR="008D575E" w:rsidRPr="00E336E0" w:rsidRDefault="008D575E" w:rsidP="008D575E">
      <w:pPr>
        <w:widowControl/>
        <w:tabs>
          <w:tab w:val="left" w:pos="720"/>
        </w:tabs>
        <w:spacing w:line="100" w:lineRule="atLeast"/>
        <w:jc w:val="both"/>
        <w:rPr>
          <w:rFonts w:ascii="Calibri" w:hAnsi="Calibri" w:cs="Calibri"/>
          <w:i/>
          <w:iCs/>
          <w:kern w:val="1"/>
          <w:sz w:val="22"/>
          <w:szCs w:val="22"/>
        </w:rPr>
      </w:pPr>
    </w:p>
    <w:p w14:paraId="1238AB8E" w14:textId="5FFFD731" w:rsidR="008D575E" w:rsidRPr="00E336E0" w:rsidRDefault="008D575E" w:rsidP="008D575E">
      <w:pPr>
        <w:keepNext/>
        <w:tabs>
          <w:tab w:val="left" w:pos="0"/>
          <w:tab w:val="left" w:pos="60"/>
        </w:tabs>
        <w:jc w:val="both"/>
        <w:textAlignment w:val="auto"/>
        <w:rPr>
          <w:rFonts w:ascii="Calibri" w:eastAsia="Times New Roman" w:hAnsi="Calibri" w:cs="Calibri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sz w:val="22"/>
          <w:szCs w:val="22"/>
          <w:lang w:eastAsia="ar-SA"/>
        </w:rPr>
        <w:t>d) dzierżawa pojemników o pojemności 660 l</w:t>
      </w:r>
    </w:p>
    <w:p w14:paraId="231A242E" w14:textId="77777777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kern w:val="1"/>
          <w:sz w:val="22"/>
          <w:szCs w:val="22"/>
        </w:rPr>
      </w:pPr>
      <w:r w:rsidRPr="00E336E0">
        <w:rPr>
          <w:rFonts w:ascii="Calibri" w:hAnsi="Calibri" w:cs="Calibri"/>
          <w:kern w:val="1"/>
          <w:sz w:val="22"/>
          <w:szCs w:val="22"/>
        </w:rPr>
        <w:t>....................................... x ................................................ = ..............................................................</w:t>
      </w:r>
    </w:p>
    <w:p w14:paraId="3CEAB807" w14:textId="50340F53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(ilość pojemników. o poj. 660l)   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  (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cena jednostkowa za dzierżawę 1 szt.  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(łączna cena za dzierżawę wszystkich pojemników </w:t>
      </w:r>
    </w:p>
    <w:p w14:paraId="13A2AAAE" w14:textId="7FE7358D" w:rsidR="008D575E" w:rsidRPr="00E336E0" w:rsidRDefault="008D575E" w:rsidP="008D575E">
      <w:pPr>
        <w:autoSpaceDN/>
        <w:jc w:val="both"/>
        <w:textAlignment w:val="auto"/>
        <w:rPr>
          <w:rFonts w:ascii="Calibri" w:hAnsi="Calibri" w:cs="Calibri"/>
          <w:i/>
          <w:iCs/>
          <w:kern w:val="1"/>
          <w:sz w:val="22"/>
          <w:szCs w:val="22"/>
        </w:rPr>
      </w:pP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>w zł brutto)</w:t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</w:r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       pojemnika o poj. 660l w zł brutto)</w:t>
      </w:r>
      <w:proofErr w:type="gramStart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ab/>
        <w:t xml:space="preserve">  w</w:t>
      </w:r>
      <w:proofErr w:type="gramEnd"/>
      <w:r w:rsidRPr="00E336E0">
        <w:rPr>
          <w:rFonts w:ascii="Calibri" w:hAnsi="Calibri" w:cs="Calibri"/>
          <w:i/>
          <w:iCs/>
          <w:kern w:val="1"/>
          <w:sz w:val="22"/>
          <w:szCs w:val="22"/>
        </w:rPr>
        <w:t xml:space="preserve"> zł brutto)</w:t>
      </w:r>
    </w:p>
    <w:p w14:paraId="012AF193" w14:textId="77777777" w:rsidR="008D575E" w:rsidRPr="00E336E0" w:rsidRDefault="008D575E" w:rsidP="008D575E">
      <w:pPr>
        <w:widowControl/>
        <w:tabs>
          <w:tab w:val="left" w:pos="720"/>
        </w:tabs>
        <w:spacing w:line="100" w:lineRule="atLeast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</w:pPr>
    </w:p>
    <w:p w14:paraId="365D930A" w14:textId="67825789" w:rsidR="00D62B78" w:rsidRPr="00E336E0" w:rsidRDefault="00D11A4D" w:rsidP="008D575E">
      <w:pPr>
        <w:widowControl/>
        <w:tabs>
          <w:tab w:val="left" w:pos="720"/>
        </w:tabs>
        <w:spacing w:line="100" w:lineRule="atLeast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</w:pPr>
      <w:r w:rsidRPr="00E336E0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3. Ceny muszą uwzględniać wszystkie koszty związane z odbiorem i transportem odpadów. </w:t>
      </w:r>
    </w:p>
    <w:p w14:paraId="3EDEA6D9" w14:textId="77777777" w:rsidR="00D62B78" w:rsidRPr="00E336E0" w:rsidRDefault="00D62B78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p w14:paraId="4EC76A25" w14:textId="3B5ACB74" w:rsidR="008D575E" w:rsidRPr="00E336E0" w:rsidRDefault="008D575E" w:rsidP="008D575E">
      <w:pPr>
        <w:rPr>
          <w:rFonts w:ascii="Calibri" w:hAnsi="Calibri" w:cs="Calibri"/>
          <w:b/>
          <w:sz w:val="22"/>
          <w:szCs w:val="22"/>
        </w:rPr>
      </w:pPr>
      <w:r w:rsidRPr="00E336E0">
        <w:rPr>
          <w:rFonts w:ascii="Calibri" w:hAnsi="Calibri" w:cs="Calibri"/>
          <w:b/>
          <w:sz w:val="22"/>
          <w:szCs w:val="22"/>
        </w:rPr>
        <w:t xml:space="preserve">5. Prognozowane ilości do odbioru i transportu odpadów komunalnych </w:t>
      </w:r>
    </w:p>
    <w:p w14:paraId="533FEE19" w14:textId="77777777" w:rsidR="008D575E" w:rsidRPr="00E336E0" w:rsidRDefault="008D575E" w:rsidP="008D575E">
      <w:pPr>
        <w:rPr>
          <w:rFonts w:ascii="Calibri" w:hAnsi="Calibri" w:cs="Calibri"/>
          <w:b/>
          <w:sz w:val="22"/>
          <w:szCs w:val="22"/>
        </w:rPr>
      </w:pPr>
    </w:p>
    <w:tbl>
      <w:tblPr>
        <w:tblW w:w="79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2"/>
        <w:gridCol w:w="2410"/>
      </w:tblGrid>
      <w:tr w:rsidR="008D575E" w:rsidRPr="00E336E0" w14:paraId="4122B62F" w14:textId="77777777" w:rsidTr="002E24AC">
        <w:trPr>
          <w:trHeight w:val="687"/>
          <w:jc w:val="center"/>
        </w:trPr>
        <w:tc>
          <w:tcPr>
            <w:tcW w:w="5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E1B0F" w14:textId="77777777" w:rsidR="008D575E" w:rsidRPr="00E336E0" w:rsidRDefault="008D575E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</w:pPr>
          </w:p>
          <w:p w14:paraId="0A80F076" w14:textId="5C402655" w:rsidR="008D575E" w:rsidRPr="00E336E0" w:rsidRDefault="008D575E" w:rsidP="002E24AC">
            <w:pPr>
              <w:suppressLineNumbers/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 xml:space="preserve">Obszar położenia </w:t>
            </w:r>
            <w:r w:rsidR="00BD06BD"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>cmentarza</w:t>
            </w:r>
          </w:p>
          <w:p w14:paraId="0F958276" w14:textId="77777777" w:rsidR="008D575E" w:rsidRPr="00E336E0" w:rsidRDefault="008D575E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AA70E" w14:textId="271287E1" w:rsidR="008D575E" w:rsidRPr="00E336E0" w:rsidRDefault="00BD06BD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</w:pP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 xml:space="preserve">Prognozowana ilość </w:t>
            </w:r>
            <w:r w:rsidR="008D575E"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 xml:space="preserve">odpadów w </w:t>
            </w: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>Mg</w:t>
            </w:r>
          </w:p>
          <w:p w14:paraId="14A7BB26" w14:textId="77777777" w:rsidR="008D575E" w:rsidRPr="00E336E0" w:rsidRDefault="008D575E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</w:pP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 xml:space="preserve">w okresie realizacji przedmiotu umowy </w:t>
            </w:r>
          </w:p>
          <w:p w14:paraId="01C36C69" w14:textId="2009E190" w:rsidR="008D575E" w:rsidRPr="00E336E0" w:rsidRDefault="008D575E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</w:pP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>(</w:t>
            </w:r>
            <w:r w:rsidR="006D769A"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>30</w:t>
            </w:r>
            <w:r w:rsidR="00BD06BD"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 xml:space="preserve"> miesięcy</w:t>
            </w:r>
            <w:r w:rsidRPr="00E336E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ar-SA"/>
              </w:rPr>
              <w:t>)</w:t>
            </w:r>
          </w:p>
        </w:tc>
      </w:tr>
      <w:tr w:rsidR="008D575E" w:rsidRPr="00E336E0" w14:paraId="6E7672AA" w14:textId="77777777" w:rsidTr="002E24AC">
        <w:trPr>
          <w:trHeight w:val="302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B41233" w14:textId="4D5B86FA" w:rsidR="008D575E" w:rsidRPr="00E336E0" w:rsidRDefault="00BD06BD" w:rsidP="002E24AC">
            <w:pPr>
              <w:suppressLineNumbers/>
              <w:snapToGrid w:val="0"/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</w:pPr>
            <w:bookmarkStart w:id="0" w:name="_Hlk227244777"/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 xml:space="preserve">Cmentarze położone na terenie miasta Gołdap (ul. Cmentarna, </w:t>
            </w:r>
            <w:proofErr w:type="spellStart"/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>Gumbińska</w:t>
            </w:r>
            <w:proofErr w:type="spellEnd"/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 xml:space="preserve"> i Zadumy)</w:t>
            </w:r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2B194C" w14:textId="6662FB62" w:rsidR="008D575E" w:rsidRPr="00E336E0" w:rsidRDefault="006D769A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</w:pPr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>260</w:t>
            </w:r>
          </w:p>
        </w:tc>
      </w:tr>
      <w:tr w:rsidR="008D575E" w:rsidRPr="00E336E0" w14:paraId="4027B0CC" w14:textId="77777777" w:rsidTr="002E24AC">
        <w:trPr>
          <w:trHeight w:val="163"/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19DFEA" w14:textId="37747EB6" w:rsidR="008D575E" w:rsidRPr="00E336E0" w:rsidRDefault="00BD06BD" w:rsidP="002E24AC">
            <w:pPr>
              <w:suppressLineNumbers/>
              <w:snapToGrid w:val="0"/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</w:pPr>
            <w:bookmarkStart w:id="1" w:name="_Hlk227244807"/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>Cmentarz położony na obszarze wiejskim Gminy Gołdap (Grabowo)</w:t>
            </w:r>
            <w:bookmarkEnd w:id="1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FED18" w14:textId="0D7CBDDA" w:rsidR="008D575E" w:rsidRPr="00E336E0" w:rsidRDefault="006D769A" w:rsidP="002E24AC">
            <w:pPr>
              <w:suppressLineNumbers/>
              <w:snapToGrid w:val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</w:pPr>
            <w:r w:rsidRPr="00E336E0"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  <w:t>40</w:t>
            </w:r>
          </w:p>
        </w:tc>
      </w:tr>
    </w:tbl>
    <w:p w14:paraId="55327B6E" w14:textId="77777777" w:rsidR="008D575E" w:rsidRPr="00E336E0" w:rsidRDefault="008D575E" w:rsidP="008D575E">
      <w:pPr>
        <w:tabs>
          <w:tab w:val="left" w:pos="720"/>
        </w:tabs>
        <w:spacing w:after="120"/>
        <w:jc w:val="both"/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</w:pPr>
    </w:p>
    <w:p w14:paraId="0CB61AE8" w14:textId="25C7D092" w:rsidR="008D575E" w:rsidRPr="00E336E0" w:rsidRDefault="008D575E" w:rsidP="008D575E">
      <w:pPr>
        <w:tabs>
          <w:tab w:val="left" w:pos="720"/>
        </w:tabs>
        <w:spacing w:after="120"/>
        <w:jc w:val="both"/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</w:pPr>
      <w:r w:rsidRPr="00E336E0"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  <w:t>Zamawiający zastrzega, że podane wyżej ilości odpadów służą do określenia wartości oferty, jednak ilość</w:t>
      </w:r>
      <w:r w:rsidR="00BD06BD" w:rsidRPr="00E336E0"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  <w:t>/masa</w:t>
      </w:r>
      <w:r w:rsidRPr="00E336E0"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  <w:t xml:space="preserve"> poszczególnych odpadów może ulec zmianie w zależności od faktycznej ilości odpadów </w:t>
      </w:r>
      <w:r w:rsidR="00BD06BD" w:rsidRPr="00E336E0"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  <w:t>wytworzonych</w:t>
      </w:r>
      <w:r w:rsidRPr="00E336E0">
        <w:rPr>
          <w:rFonts w:ascii="Calibri" w:eastAsia="Times New Roman" w:hAnsi="Calibri" w:cs="Calibri"/>
          <w:color w:val="000000"/>
          <w:sz w:val="22"/>
          <w:szCs w:val="22"/>
          <w:u w:val="single"/>
          <w:lang w:eastAsia="ar-SA"/>
        </w:rPr>
        <w:t xml:space="preserve"> </w:t>
      </w:r>
    </w:p>
    <w:p w14:paraId="2771AB5A" w14:textId="77777777" w:rsidR="008D575E" w:rsidRPr="00E336E0" w:rsidRDefault="008D575E">
      <w:pPr>
        <w:pStyle w:val="Standard"/>
        <w:tabs>
          <w:tab w:val="center" w:pos="4896"/>
          <w:tab w:val="right" w:pos="9432"/>
        </w:tabs>
        <w:spacing w:line="200" w:lineRule="atLeast"/>
        <w:jc w:val="both"/>
        <w:rPr>
          <w:rFonts w:ascii="Calibri" w:hAnsi="Calibri" w:cs="Calibri"/>
          <w:sz w:val="22"/>
          <w:szCs w:val="22"/>
        </w:rPr>
      </w:pPr>
    </w:p>
    <w:sectPr w:rsidR="008D575E" w:rsidRPr="00E336E0" w:rsidSect="00E336E0">
      <w:pgSz w:w="11906" w:h="16838"/>
      <w:pgMar w:top="567" w:right="1134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005F5" w14:textId="77777777" w:rsidR="00A22E5D" w:rsidRDefault="00A22E5D">
      <w:r>
        <w:separator/>
      </w:r>
    </w:p>
  </w:endnote>
  <w:endnote w:type="continuationSeparator" w:id="0">
    <w:p w14:paraId="40D242B9" w14:textId="77777777" w:rsidR="00A22E5D" w:rsidRDefault="00A22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C52A" w14:textId="77777777" w:rsidR="00A22E5D" w:rsidRDefault="00A22E5D">
      <w:r>
        <w:rPr>
          <w:color w:val="000000"/>
        </w:rPr>
        <w:separator/>
      </w:r>
    </w:p>
  </w:footnote>
  <w:footnote w:type="continuationSeparator" w:id="0">
    <w:p w14:paraId="453A6214" w14:textId="77777777" w:rsidR="00A22E5D" w:rsidRDefault="00A22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78"/>
    <w:rsid w:val="000019CC"/>
    <w:rsid w:val="000C1D91"/>
    <w:rsid w:val="002B7ED9"/>
    <w:rsid w:val="002C0883"/>
    <w:rsid w:val="003C5754"/>
    <w:rsid w:val="00676922"/>
    <w:rsid w:val="006D769A"/>
    <w:rsid w:val="00747ED4"/>
    <w:rsid w:val="007D1B47"/>
    <w:rsid w:val="008A0F31"/>
    <w:rsid w:val="008D575E"/>
    <w:rsid w:val="009277A7"/>
    <w:rsid w:val="00A22E5D"/>
    <w:rsid w:val="00B4277D"/>
    <w:rsid w:val="00BD06BD"/>
    <w:rsid w:val="00BD0B6E"/>
    <w:rsid w:val="00BD3212"/>
    <w:rsid w:val="00BD3D48"/>
    <w:rsid w:val="00C4696F"/>
    <w:rsid w:val="00C55D9B"/>
    <w:rsid w:val="00D11A4D"/>
    <w:rsid w:val="00D62B78"/>
    <w:rsid w:val="00E02CCA"/>
    <w:rsid w:val="00E336E0"/>
    <w:rsid w:val="00E742D8"/>
    <w:rsid w:val="00FA3BB8"/>
    <w:rsid w:val="00F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5371"/>
  <w15:docId w15:val="{EB95C88B-5F00-426D-BFCA-5C99CE18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NumberingSymbols">
    <w:name w:val="Numbering Symbols"/>
    <w:rPr>
      <w:b w:val="0"/>
      <w:bCs w:val="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customStyle="1" w:styleId="WW-Tekstpodstawowywcity3">
    <w:name w:val="WW-Tekst podstawowy wci?ty 3"/>
    <w:basedOn w:val="Normalny"/>
    <w:rsid w:val="00FB76E3"/>
    <w:pPr>
      <w:autoSpaceDN/>
      <w:spacing w:line="360" w:lineRule="auto"/>
      <w:ind w:left="360"/>
      <w:textAlignment w:val="auto"/>
    </w:pPr>
    <w:rPr>
      <w:rFonts w:eastAsia="Times New Roman" w:cs="Times New Roman"/>
      <w:kern w:val="1"/>
      <w:szCs w:val="20"/>
      <w:lang w:eastAsia="ar-SA"/>
    </w:rPr>
  </w:style>
  <w:style w:type="character" w:styleId="Hipercze">
    <w:name w:val="Hyperlink"/>
    <w:basedOn w:val="Domylnaczcionkaakapitu"/>
    <w:rsid w:val="00FB76E3"/>
    <w:rPr>
      <w:color w:val="0000FF"/>
      <w:u w:val="single"/>
    </w:rPr>
  </w:style>
  <w:style w:type="paragraph" w:styleId="Stopka">
    <w:name w:val="footer"/>
    <w:basedOn w:val="Normalny"/>
    <w:link w:val="StopkaZnak"/>
    <w:rsid w:val="003C5754"/>
    <w:pPr>
      <w:tabs>
        <w:tab w:val="center" w:pos="4536"/>
        <w:tab w:val="right" w:pos="9072"/>
      </w:tabs>
      <w:autoSpaceDN/>
      <w:textAlignment w:val="auto"/>
    </w:pPr>
    <w:rPr>
      <w:rFonts w:eastAsia="Times New Roman" w:cs="Times New Roman"/>
      <w:kern w:val="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3C5754"/>
    <w:rPr>
      <w:rFonts w:eastAsia="Times New Roman" w:cs="Times New Roman"/>
      <w:kern w:val="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1319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Skok</dc:creator>
  <cp:lastModifiedBy>Jolanta Sztabińska</cp:lastModifiedBy>
  <cp:revision>7</cp:revision>
  <cp:lastPrinted>2026-04-21T06:42:00Z</cp:lastPrinted>
  <dcterms:created xsi:type="dcterms:W3CDTF">2026-04-01T19:20:00Z</dcterms:created>
  <dcterms:modified xsi:type="dcterms:W3CDTF">2026-04-21T06:42:00Z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